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3BE6D" w14:textId="3BE910C8" w:rsidR="007D7BD6" w:rsidRDefault="00F11576" w:rsidP="00D0325C">
      <w:pPr>
        <w:tabs>
          <w:tab w:val="left" w:pos="4990"/>
        </w:tabs>
        <w:rPr>
          <w:rFonts w:ascii="Arial" w:hAnsi="Arial" w:cs="Arial"/>
          <w:b/>
          <w:bCs/>
          <w:sz w:val="28"/>
          <w:szCs w:val="28"/>
          <w:lang w:val="en-US"/>
        </w:rPr>
      </w:pPr>
      <w:r w:rsidRPr="00F11576">
        <w:rPr>
          <w:rFonts w:ascii="Arial" w:hAnsi="Arial" w:cs="Arial"/>
          <w:b/>
          <w:bCs/>
          <w:sz w:val="28"/>
          <w:szCs w:val="28"/>
          <w:lang w:val="en-US"/>
        </w:rPr>
        <w:t xml:space="preserve">MHK's own brand </w:t>
      </w:r>
      <w:proofErr w:type="spellStart"/>
      <w:r w:rsidRPr="00F11576">
        <w:rPr>
          <w:rFonts w:ascii="Arial" w:hAnsi="Arial" w:cs="Arial"/>
          <w:b/>
          <w:bCs/>
          <w:sz w:val="28"/>
          <w:szCs w:val="28"/>
          <w:lang w:val="en-US"/>
        </w:rPr>
        <w:t>xeno</w:t>
      </w:r>
      <w:proofErr w:type="spellEnd"/>
      <w:r w:rsidRPr="00F11576">
        <w:rPr>
          <w:rFonts w:ascii="Arial" w:hAnsi="Arial" w:cs="Arial"/>
          <w:b/>
          <w:bCs/>
          <w:sz w:val="28"/>
          <w:szCs w:val="28"/>
          <w:lang w:val="en-US"/>
        </w:rPr>
        <w:t xml:space="preserve"> celebrates its10th birthday</w:t>
      </w:r>
    </w:p>
    <w:p w14:paraId="64661964" w14:textId="77777777" w:rsidR="00F11576" w:rsidRPr="00F11576" w:rsidRDefault="00F11576" w:rsidP="00D0325C">
      <w:pPr>
        <w:tabs>
          <w:tab w:val="left" w:pos="4990"/>
        </w:tabs>
        <w:rPr>
          <w:rFonts w:ascii="Arial" w:hAnsi="Arial" w:cs="Arial"/>
          <w:b/>
          <w:bCs/>
          <w:sz w:val="28"/>
          <w:szCs w:val="28"/>
          <w:lang w:val="en-US"/>
        </w:rPr>
      </w:pPr>
    </w:p>
    <w:p w14:paraId="7DD10D90" w14:textId="635A5913" w:rsidR="00D0325C" w:rsidRDefault="00F11576" w:rsidP="00D0325C">
      <w:pPr>
        <w:tabs>
          <w:tab w:val="left" w:pos="4990"/>
        </w:tabs>
        <w:rPr>
          <w:rFonts w:ascii="Arial" w:hAnsi="Arial" w:cs="Arial"/>
          <w:b/>
          <w:bCs/>
          <w:sz w:val="22"/>
          <w:szCs w:val="22"/>
          <w:lang w:val="en-US"/>
        </w:rPr>
      </w:pPr>
      <w:r w:rsidRPr="00F11576">
        <w:rPr>
          <w:rFonts w:ascii="Arial" w:hAnsi="Arial" w:cs="Arial"/>
          <w:b/>
          <w:bCs/>
          <w:sz w:val="22"/>
          <w:szCs w:val="22"/>
          <w:lang w:val="en-US"/>
        </w:rPr>
        <w:t>Relaunch completed / Market launch planned in five European countries</w:t>
      </w:r>
    </w:p>
    <w:p w14:paraId="1C1827F7" w14:textId="77777777" w:rsidR="00F11576" w:rsidRPr="00F11576" w:rsidRDefault="00F11576" w:rsidP="00D0325C">
      <w:pPr>
        <w:tabs>
          <w:tab w:val="left" w:pos="4990"/>
        </w:tabs>
        <w:rPr>
          <w:rFonts w:ascii="Arial" w:hAnsi="Arial" w:cs="Arial"/>
          <w:lang w:val="en-US"/>
        </w:rPr>
      </w:pPr>
    </w:p>
    <w:p w14:paraId="65D4C3CB" w14:textId="65C1DE15" w:rsidR="00F11576" w:rsidRPr="00F11576" w:rsidRDefault="00E1218B" w:rsidP="00F11576">
      <w:pPr>
        <w:jc w:val="both"/>
        <w:rPr>
          <w:rFonts w:ascii="Arial" w:hAnsi="Arial" w:cs="Arial"/>
          <w:sz w:val="22"/>
          <w:szCs w:val="22"/>
          <w:lang w:val="en-US"/>
        </w:rPr>
      </w:pPr>
      <w:proofErr w:type="spellStart"/>
      <w:r w:rsidRPr="00F11576">
        <w:rPr>
          <w:rFonts w:ascii="Arial" w:hAnsi="Arial" w:cs="Arial"/>
          <w:b/>
          <w:sz w:val="22"/>
          <w:szCs w:val="22"/>
          <w:lang w:val="en-US"/>
        </w:rPr>
        <w:t>Dreieich</w:t>
      </w:r>
      <w:proofErr w:type="spellEnd"/>
      <w:r w:rsidRPr="00F11576">
        <w:rPr>
          <w:rFonts w:ascii="Arial" w:hAnsi="Arial" w:cs="Arial"/>
          <w:b/>
          <w:sz w:val="22"/>
          <w:szCs w:val="22"/>
          <w:lang w:val="en-US"/>
        </w:rPr>
        <w:t xml:space="preserve">, </w:t>
      </w:r>
      <w:r w:rsidR="008D289E" w:rsidRPr="00F11576">
        <w:rPr>
          <w:rFonts w:ascii="Arial" w:hAnsi="Arial" w:cs="Arial"/>
          <w:b/>
          <w:sz w:val="22"/>
          <w:szCs w:val="22"/>
          <w:lang w:val="en-US"/>
        </w:rPr>
        <w:t>4. Februar</w:t>
      </w:r>
      <w:r w:rsidR="00F11576">
        <w:rPr>
          <w:rFonts w:ascii="Arial" w:hAnsi="Arial" w:cs="Arial"/>
          <w:b/>
          <w:sz w:val="22"/>
          <w:szCs w:val="22"/>
          <w:lang w:val="en-US"/>
        </w:rPr>
        <w:t>y</w:t>
      </w:r>
      <w:r w:rsidR="00DB4A5D" w:rsidRPr="00F11576">
        <w:rPr>
          <w:rFonts w:ascii="Arial" w:hAnsi="Arial" w:cs="Arial"/>
          <w:b/>
          <w:sz w:val="22"/>
          <w:szCs w:val="22"/>
          <w:lang w:val="en-US"/>
        </w:rPr>
        <w:t xml:space="preserve"> </w:t>
      </w:r>
      <w:r w:rsidRPr="00F11576">
        <w:rPr>
          <w:rFonts w:ascii="Arial" w:hAnsi="Arial" w:cs="Arial"/>
          <w:b/>
          <w:sz w:val="22"/>
          <w:szCs w:val="22"/>
          <w:lang w:val="en-US"/>
        </w:rPr>
        <w:t>20</w:t>
      </w:r>
      <w:r w:rsidR="004F3F88" w:rsidRPr="00F11576">
        <w:rPr>
          <w:rFonts w:ascii="Arial" w:hAnsi="Arial" w:cs="Arial"/>
          <w:b/>
          <w:sz w:val="22"/>
          <w:szCs w:val="22"/>
          <w:lang w:val="en-US"/>
        </w:rPr>
        <w:t>21</w:t>
      </w:r>
      <w:r w:rsidRPr="00F11576">
        <w:rPr>
          <w:rFonts w:ascii="Arial" w:hAnsi="Arial" w:cs="Arial"/>
          <w:b/>
          <w:sz w:val="22"/>
          <w:szCs w:val="22"/>
          <w:lang w:val="en-US"/>
        </w:rPr>
        <w:t>:</w:t>
      </w:r>
      <w:r w:rsidRPr="00F11576">
        <w:rPr>
          <w:rFonts w:ascii="Arial" w:hAnsi="Arial" w:cs="Arial"/>
          <w:sz w:val="22"/>
          <w:szCs w:val="22"/>
          <w:lang w:val="en-US"/>
        </w:rPr>
        <w:t xml:space="preserve"> </w:t>
      </w:r>
      <w:r w:rsidR="00F11576" w:rsidRPr="00F11576">
        <w:rPr>
          <w:rFonts w:ascii="Arial" w:hAnsi="Arial" w:cs="Arial"/>
          <w:sz w:val="22"/>
          <w:szCs w:val="22"/>
          <w:lang w:val="en-US"/>
        </w:rPr>
        <w:t xml:space="preserve">The year 2021 is a special one for </w:t>
      </w:r>
      <w:proofErr w:type="spellStart"/>
      <w:r w:rsidR="00F11576" w:rsidRPr="00F11576">
        <w:rPr>
          <w:rFonts w:ascii="Arial" w:hAnsi="Arial" w:cs="Arial"/>
          <w:sz w:val="22"/>
          <w:szCs w:val="22"/>
          <w:lang w:val="en-US"/>
        </w:rPr>
        <w:t>xeno</w:t>
      </w:r>
      <w:proofErr w:type="spellEnd"/>
      <w:r w:rsidR="00F11576" w:rsidRPr="00F11576">
        <w:rPr>
          <w:rFonts w:ascii="Arial" w:hAnsi="Arial" w:cs="Arial"/>
          <w:sz w:val="22"/>
          <w:szCs w:val="22"/>
          <w:lang w:val="en-US"/>
        </w:rPr>
        <w:t xml:space="preserve"> kitchens, as this year marks the 10th anniversary of MHK's own brand. Going into the birthday year, </w:t>
      </w:r>
      <w:proofErr w:type="spellStart"/>
      <w:r w:rsidR="00F11576" w:rsidRPr="00F11576">
        <w:rPr>
          <w:rFonts w:ascii="Arial" w:hAnsi="Arial" w:cs="Arial"/>
          <w:sz w:val="22"/>
          <w:szCs w:val="22"/>
          <w:lang w:val="en-US"/>
        </w:rPr>
        <w:t>xeno</w:t>
      </w:r>
      <w:proofErr w:type="spellEnd"/>
      <w:r w:rsidR="00F11576" w:rsidRPr="00F11576">
        <w:rPr>
          <w:rFonts w:ascii="Arial" w:hAnsi="Arial" w:cs="Arial"/>
          <w:sz w:val="22"/>
          <w:szCs w:val="22"/>
          <w:lang w:val="en-US"/>
        </w:rPr>
        <w:t xml:space="preserve"> is very well positioned. "We saw membership growth by ten percent last year to just over 160 outlets. Since the summer, this has also included stores in the UK," sums up Andreas Knehler, who is responsible for expanding MHK's own brands. "We want to consistently continue the step towards internationalization," Andreas Knehler reports on the further plans. In addition to Great Britain, the markets in Belgium, the Netherlands, Austria, Switzerland and Spain are also being targeted.</w:t>
      </w:r>
    </w:p>
    <w:p w14:paraId="2E683F6E" w14:textId="77777777" w:rsidR="00F11576" w:rsidRPr="00F11576" w:rsidRDefault="00F11576" w:rsidP="00F11576">
      <w:pPr>
        <w:jc w:val="both"/>
        <w:rPr>
          <w:rFonts w:ascii="Arial" w:hAnsi="Arial" w:cs="Arial"/>
          <w:sz w:val="22"/>
          <w:szCs w:val="22"/>
          <w:lang w:val="en-US"/>
        </w:rPr>
      </w:pPr>
    </w:p>
    <w:p w14:paraId="70561C06" w14:textId="77777777" w:rsidR="00F11576" w:rsidRPr="00F11576" w:rsidRDefault="00F11576" w:rsidP="00F11576">
      <w:pPr>
        <w:jc w:val="both"/>
        <w:rPr>
          <w:rFonts w:ascii="Arial" w:hAnsi="Arial" w:cs="Arial"/>
          <w:sz w:val="22"/>
          <w:szCs w:val="22"/>
          <w:lang w:val="en-US"/>
        </w:rPr>
      </w:pPr>
      <w:r w:rsidRPr="00F11576">
        <w:rPr>
          <w:rFonts w:ascii="Arial" w:hAnsi="Arial" w:cs="Arial"/>
          <w:sz w:val="22"/>
          <w:szCs w:val="22"/>
          <w:lang w:val="en-US"/>
        </w:rPr>
        <w:t xml:space="preserve">After 10 years, the design has also been given a makeover, which directly reflects the </w:t>
      </w:r>
      <w:proofErr w:type="spellStart"/>
      <w:r w:rsidRPr="00F11576">
        <w:rPr>
          <w:rFonts w:ascii="Arial" w:hAnsi="Arial" w:cs="Arial"/>
          <w:sz w:val="22"/>
          <w:szCs w:val="22"/>
          <w:lang w:val="en-US"/>
        </w:rPr>
        <w:t>xeno</w:t>
      </w:r>
      <w:proofErr w:type="spellEnd"/>
      <w:r w:rsidRPr="00F11576">
        <w:rPr>
          <w:rFonts w:ascii="Arial" w:hAnsi="Arial" w:cs="Arial"/>
          <w:sz w:val="22"/>
          <w:szCs w:val="22"/>
          <w:lang w:val="en-US"/>
        </w:rPr>
        <w:t xml:space="preserve"> image of the uncomplicated young kitchen brand. Image and positioning are also being sharpened. In the future, </w:t>
      </w:r>
      <w:proofErr w:type="spellStart"/>
      <w:r w:rsidRPr="00F11576">
        <w:rPr>
          <w:rFonts w:ascii="Arial" w:hAnsi="Arial" w:cs="Arial"/>
          <w:sz w:val="22"/>
          <w:szCs w:val="22"/>
          <w:lang w:val="en-US"/>
        </w:rPr>
        <w:t>xeno</w:t>
      </w:r>
      <w:proofErr w:type="spellEnd"/>
      <w:r w:rsidRPr="00F11576">
        <w:rPr>
          <w:rFonts w:ascii="Arial" w:hAnsi="Arial" w:cs="Arial"/>
          <w:sz w:val="22"/>
          <w:szCs w:val="22"/>
          <w:lang w:val="en-US"/>
        </w:rPr>
        <w:t xml:space="preserve"> will stand for a kitchen feel-good world - for a brand that convinces not only with kitchens but also with living ideas for the entire home. "Utility rooms, wardrobes, living and dining rooms ... - with these planning options, our </w:t>
      </w:r>
      <w:proofErr w:type="spellStart"/>
      <w:r w:rsidRPr="00F11576">
        <w:rPr>
          <w:rFonts w:ascii="Arial" w:hAnsi="Arial" w:cs="Arial"/>
          <w:sz w:val="22"/>
          <w:szCs w:val="22"/>
          <w:lang w:val="en-US"/>
        </w:rPr>
        <w:t>xeno</w:t>
      </w:r>
      <w:proofErr w:type="spellEnd"/>
      <w:r w:rsidRPr="00F11576">
        <w:rPr>
          <w:rFonts w:ascii="Arial" w:hAnsi="Arial" w:cs="Arial"/>
          <w:sz w:val="22"/>
          <w:szCs w:val="22"/>
          <w:lang w:val="en-US"/>
        </w:rPr>
        <w:t xml:space="preserve"> partners can significantly increase the added value within a customer commission," emphasizes Andreas Knehler.</w:t>
      </w:r>
    </w:p>
    <w:p w14:paraId="327E13CF" w14:textId="77777777" w:rsidR="00F11576" w:rsidRPr="00F11576" w:rsidRDefault="00F11576" w:rsidP="00F11576">
      <w:pPr>
        <w:jc w:val="both"/>
        <w:rPr>
          <w:rFonts w:ascii="Arial" w:hAnsi="Arial" w:cs="Arial"/>
          <w:sz w:val="22"/>
          <w:szCs w:val="22"/>
          <w:lang w:val="en-US"/>
        </w:rPr>
      </w:pPr>
    </w:p>
    <w:p w14:paraId="29CAA8F8" w14:textId="77777777" w:rsidR="00F11576" w:rsidRPr="00F11576" w:rsidRDefault="00F11576" w:rsidP="00F11576">
      <w:pPr>
        <w:jc w:val="both"/>
        <w:rPr>
          <w:rFonts w:ascii="Arial" w:hAnsi="Arial" w:cs="Arial"/>
          <w:sz w:val="22"/>
          <w:szCs w:val="22"/>
          <w:lang w:val="en-US"/>
        </w:rPr>
      </w:pPr>
      <w:r w:rsidRPr="00F11576">
        <w:rPr>
          <w:rFonts w:ascii="Arial" w:hAnsi="Arial" w:cs="Arial"/>
          <w:sz w:val="22"/>
          <w:szCs w:val="22"/>
          <w:lang w:val="en-US"/>
        </w:rPr>
        <w:t xml:space="preserve">In terms of product technology, </w:t>
      </w:r>
      <w:proofErr w:type="spellStart"/>
      <w:r w:rsidRPr="00F11576">
        <w:rPr>
          <w:rFonts w:ascii="Arial" w:hAnsi="Arial" w:cs="Arial"/>
          <w:sz w:val="22"/>
          <w:szCs w:val="22"/>
          <w:lang w:val="en-US"/>
        </w:rPr>
        <w:t>xeno</w:t>
      </w:r>
      <w:proofErr w:type="spellEnd"/>
      <w:r w:rsidRPr="00F11576">
        <w:rPr>
          <w:rFonts w:ascii="Arial" w:hAnsi="Arial" w:cs="Arial"/>
          <w:sz w:val="22"/>
          <w:szCs w:val="22"/>
          <w:lang w:val="en-US"/>
        </w:rPr>
        <w:t xml:space="preserve"> is making strong gains with new standards such as the 350 mm wall unit depth, concealed hangers, three cabinet heights as well as quartz stone panels and sliding door elements. "We are on a very good path with our own brand </w:t>
      </w:r>
      <w:proofErr w:type="spellStart"/>
      <w:r w:rsidRPr="00F11576">
        <w:rPr>
          <w:rFonts w:ascii="Arial" w:hAnsi="Arial" w:cs="Arial"/>
          <w:sz w:val="22"/>
          <w:szCs w:val="22"/>
          <w:lang w:val="en-US"/>
        </w:rPr>
        <w:t>xeno</w:t>
      </w:r>
      <w:proofErr w:type="spellEnd"/>
      <w:r w:rsidRPr="00F11576">
        <w:rPr>
          <w:rFonts w:ascii="Arial" w:hAnsi="Arial" w:cs="Arial"/>
          <w:sz w:val="22"/>
          <w:szCs w:val="22"/>
          <w:lang w:val="en-US"/>
        </w:rPr>
        <w:t>," Andreas Knehler attests, "and together with our partners in the trade and on the supplier side, we still have a lot of plans."</w:t>
      </w:r>
    </w:p>
    <w:p w14:paraId="2A7B749B" w14:textId="446F5B1F" w:rsidR="00E1218B" w:rsidRPr="00F11576" w:rsidRDefault="00E1218B" w:rsidP="00F11576">
      <w:pPr>
        <w:jc w:val="both"/>
        <w:rPr>
          <w:rFonts w:ascii="Arial" w:hAnsi="Arial" w:cs="Arial"/>
          <w:sz w:val="22"/>
          <w:szCs w:val="22"/>
          <w:lang w:val="en-US"/>
        </w:rPr>
      </w:pPr>
    </w:p>
    <w:sectPr w:rsidR="00E1218B" w:rsidRPr="00F11576" w:rsidSect="000905DC">
      <w:headerReference w:type="even" r:id="rId7"/>
      <w:headerReference w:type="default" r:id="rId8"/>
      <w:footerReference w:type="even" r:id="rId9"/>
      <w:footerReference w:type="default" r:id="rId10"/>
      <w:headerReference w:type="first" r:id="rId11"/>
      <w:footerReference w:type="first" r:id="rId12"/>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FF23" w14:textId="77777777" w:rsidR="004B0512" w:rsidRDefault="004B0512">
      <w:r>
        <w:separator/>
      </w:r>
    </w:p>
  </w:endnote>
  <w:endnote w:type="continuationSeparator" w:id="0">
    <w:p w14:paraId="6E39A092" w14:textId="77777777" w:rsidR="004B0512" w:rsidRDefault="004B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CCE9" w14:textId="77777777" w:rsidR="00F11576" w:rsidRDefault="00F115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82F0"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5038D264" wp14:editId="2EEC2989">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23321" w14:textId="440E3F10" w:rsidR="00555553" w:rsidRPr="00555553" w:rsidRDefault="00F11576"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307041F8"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5D9F9DC9"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4F7507ED"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57BDFC1E" w14:textId="0416AAE6" w:rsidR="00CF3B05" w:rsidRPr="00F11576" w:rsidRDefault="00F11576" w:rsidP="00CF3B05">
                          <w:pPr>
                            <w:pStyle w:val="Default"/>
                            <w:tabs>
                              <w:tab w:val="left" w:pos="812"/>
                            </w:tabs>
                            <w:spacing w:after="80" w:line="260" w:lineRule="exact"/>
                            <w:rPr>
                              <w:sz w:val="20"/>
                              <w:szCs w:val="20"/>
                              <w:lang w:val="en-US"/>
                            </w:rPr>
                          </w:pPr>
                          <w:r>
                            <w:rPr>
                              <w:sz w:val="20"/>
                              <w:szCs w:val="20"/>
                              <w:lang w:val="en-US"/>
                            </w:rPr>
                            <w:t>Phone</w:t>
                          </w:r>
                          <w:r w:rsidR="00CF3B05" w:rsidRPr="00F11576">
                            <w:rPr>
                              <w:sz w:val="20"/>
                              <w:szCs w:val="20"/>
                              <w:lang w:val="en-US"/>
                            </w:rPr>
                            <w:tab/>
                            <w:t>+49(0)6103 / 391-264</w:t>
                          </w:r>
                          <w:r w:rsidR="00CF3B05" w:rsidRPr="00F11576">
                            <w:rPr>
                              <w:sz w:val="20"/>
                              <w:szCs w:val="20"/>
                              <w:lang w:val="en-US"/>
                            </w:rPr>
                            <w:br/>
                            <w:t>Fax:</w:t>
                          </w:r>
                          <w:r w:rsidR="00CF3B05" w:rsidRPr="00F11576">
                            <w:rPr>
                              <w:sz w:val="20"/>
                              <w:szCs w:val="20"/>
                              <w:lang w:val="en-US"/>
                            </w:rPr>
                            <w:tab/>
                            <w:t>+49(0)6103 / 391-499</w:t>
                          </w:r>
                          <w:r w:rsidR="00CF3B05" w:rsidRPr="00F11576">
                            <w:rPr>
                              <w:sz w:val="20"/>
                              <w:szCs w:val="20"/>
                              <w:lang w:val="en-US"/>
                            </w:rPr>
                            <w:br/>
                            <w:t>E</w:t>
                          </w:r>
                          <w:r>
                            <w:rPr>
                              <w:sz w:val="20"/>
                              <w:szCs w:val="20"/>
                              <w:lang w:val="en-US"/>
                            </w:rPr>
                            <w:t>m</w:t>
                          </w:r>
                          <w:r w:rsidR="00CF3B05" w:rsidRPr="00F11576">
                            <w:rPr>
                              <w:sz w:val="20"/>
                              <w:szCs w:val="20"/>
                              <w:lang w:val="en-US"/>
                            </w:rPr>
                            <w:t>ail:</w:t>
                          </w:r>
                          <w:r w:rsidR="00CF3B05" w:rsidRPr="00F11576">
                            <w:rPr>
                              <w:sz w:val="20"/>
                              <w:szCs w:val="20"/>
                              <w:lang w:val="en-US"/>
                            </w:rPr>
                            <w:tab/>
                            <w:t>k.mangels@mhk.de</w:t>
                          </w:r>
                        </w:p>
                        <w:p w14:paraId="2E7DEFC1" w14:textId="77777777" w:rsidR="00CF3B05" w:rsidRPr="00F11576" w:rsidRDefault="00CF3B05" w:rsidP="00CF3B05">
                          <w:pPr>
                            <w:pStyle w:val="Default"/>
                            <w:tabs>
                              <w:tab w:val="left" w:pos="812"/>
                            </w:tabs>
                            <w:spacing w:after="80" w:line="260" w:lineRule="exact"/>
                            <w:rPr>
                              <w:sz w:val="20"/>
                              <w:szCs w:val="20"/>
                              <w:lang w:val="en-US"/>
                            </w:rPr>
                          </w:pPr>
                          <w:r w:rsidRPr="00F11576">
                            <w:rPr>
                              <w:sz w:val="20"/>
                              <w:szCs w:val="20"/>
                              <w:lang w:val="en-US"/>
                            </w:rPr>
                            <w:t>Internet: www.</w:t>
                          </w:r>
                          <w:r w:rsidR="00AE59A1" w:rsidRPr="00F11576">
                            <w:rPr>
                              <w:sz w:val="20"/>
                              <w:szCs w:val="20"/>
                              <w:lang w:val="en-US"/>
                            </w:rPr>
                            <w:t>mhk</w:t>
                          </w:r>
                          <w:r w:rsidRPr="00F11576">
                            <w:rPr>
                              <w:sz w:val="20"/>
                              <w:szCs w:val="20"/>
                              <w:lang w:val="en-US"/>
                            </w:rPr>
                            <w:t>.de</w:t>
                          </w:r>
                        </w:p>
                        <w:p w14:paraId="30638553" w14:textId="77777777" w:rsidR="00555553" w:rsidRPr="00F11576" w:rsidRDefault="00555553" w:rsidP="00555553">
                          <w:pPr>
                            <w:tabs>
                              <w:tab w:val="left" w:pos="851"/>
                            </w:tabs>
                            <w:spacing w:after="80" w:line="260" w:lineRule="exact"/>
                            <w:rPr>
                              <w:rFonts w:ascii="Arial" w:hAnsi="Arial" w:cs="Arial"/>
                              <w:sz w:val="20"/>
                              <w:szCs w:val="20"/>
                              <w:lang w:val="en-US"/>
                            </w:rPr>
                          </w:pPr>
                        </w:p>
                        <w:p w14:paraId="74FE7C31" w14:textId="77777777" w:rsidR="00555553" w:rsidRPr="00F11576" w:rsidRDefault="00555553" w:rsidP="00555553">
                          <w:pPr>
                            <w:tabs>
                              <w:tab w:val="left" w:pos="851"/>
                            </w:tabs>
                            <w:spacing w:after="80" w:line="260" w:lineRule="exact"/>
                            <w:rPr>
                              <w:rFonts w:ascii="Arial" w:hAnsi="Arial" w:cs="Arial"/>
                              <w:sz w:val="20"/>
                              <w:szCs w:val="20"/>
                              <w:lang w:val="en-US"/>
                            </w:rPr>
                          </w:pPr>
                          <w:r w:rsidRPr="00F11576">
                            <w:rPr>
                              <w:rFonts w:ascii="Arial" w:hAnsi="Arial" w:cs="Arial"/>
                              <w:sz w:val="20"/>
                              <w:szCs w:val="20"/>
                              <w:lang w:val="en-US"/>
                            </w:rPr>
                            <w:t>Internet:</w:t>
                          </w:r>
                          <w:r w:rsidRPr="00F11576">
                            <w:rPr>
                              <w:rFonts w:ascii="Arial" w:hAnsi="Arial" w:cs="Arial"/>
                              <w:sz w:val="20"/>
                              <w:szCs w:val="20"/>
                              <w:lang w:val="en-US"/>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8D264"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35023321" w14:textId="440E3F10" w:rsidR="00555553" w:rsidRPr="00555553" w:rsidRDefault="00F11576"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307041F8"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5D9F9DC9"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4F7507ED"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57BDFC1E" w14:textId="0416AAE6" w:rsidR="00CF3B05" w:rsidRPr="00F11576" w:rsidRDefault="00F11576" w:rsidP="00CF3B05">
                    <w:pPr>
                      <w:pStyle w:val="Default"/>
                      <w:tabs>
                        <w:tab w:val="left" w:pos="812"/>
                      </w:tabs>
                      <w:spacing w:after="80" w:line="260" w:lineRule="exact"/>
                      <w:rPr>
                        <w:sz w:val="20"/>
                        <w:szCs w:val="20"/>
                        <w:lang w:val="en-US"/>
                      </w:rPr>
                    </w:pPr>
                    <w:r>
                      <w:rPr>
                        <w:sz w:val="20"/>
                        <w:szCs w:val="20"/>
                        <w:lang w:val="en-US"/>
                      </w:rPr>
                      <w:t>Phone</w:t>
                    </w:r>
                    <w:r w:rsidR="00CF3B05" w:rsidRPr="00F11576">
                      <w:rPr>
                        <w:sz w:val="20"/>
                        <w:szCs w:val="20"/>
                        <w:lang w:val="en-US"/>
                      </w:rPr>
                      <w:tab/>
                      <w:t>+49(0)6103 / 391-264</w:t>
                    </w:r>
                    <w:r w:rsidR="00CF3B05" w:rsidRPr="00F11576">
                      <w:rPr>
                        <w:sz w:val="20"/>
                        <w:szCs w:val="20"/>
                        <w:lang w:val="en-US"/>
                      </w:rPr>
                      <w:br/>
                      <w:t>Fax:</w:t>
                    </w:r>
                    <w:r w:rsidR="00CF3B05" w:rsidRPr="00F11576">
                      <w:rPr>
                        <w:sz w:val="20"/>
                        <w:szCs w:val="20"/>
                        <w:lang w:val="en-US"/>
                      </w:rPr>
                      <w:tab/>
                      <w:t>+49(0)6103 / 391-499</w:t>
                    </w:r>
                    <w:r w:rsidR="00CF3B05" w:rsidRPr="00F11576">
                      <w:rPr>
                        <w:sz w:val="20"/>
                        <w:szCs w:val="20"/>
                        <w:lang w:val="en-US"/>
                      </w:rPr>
                      <w:br/>
                      <w:t>E</w:t>
                    </w:r>
                    <w:r>
                      <w:rPr>
                        <w:sz w:val="20"/>
                        <w:szCs w:val="20"/>
                        <w:lang w:val="en-US"/>
                      </w:rPr>
                      <w:t>m</w:t>
                    </w:r>
                    <w:r w:rsidR="00CF3B05" w:rsidRPr="00F11576">
                      <w:rPr>
                        <w:sz w:val="20"/>
                        <w:szCs w:val="20"/>
                        <w:lang w:val="en-US"/>
                      </w:rPr>
                      <w:t>ail:</w:t>
                    </w:r>
                    <w:r w:rsidR="00CF3B05" w:rsidRPr="00F11576">
                      <w:rPr>
                        <w:sz w:val="20"/>
                        <w:szCs w:val="20"/>
                        <w:lang w:val="en-US"/>
                      </w:rPr>
                      <w:tab/>
                      <w:t>k.mangels@mhk.de</w:t>
                    </w:r>
                  </w:p>
                  <w:p w14:paraId="2E7DEFC1" w14:textId="77777777" w:rsidR="00CF3B05" w:rsidRPr="00F11576" w:rsidRDefault="00CF3B05" w:rsidP="00CF3B05">
                    <w:pPr>
                      <w:pStyle w:val="Default"/>
                      <w:tabs>
                        <w:tab w:val="left" w:pos="812"/>
                      </w:tabs>
                      <w:spacing w:after="80" w:line="260" w:lineRule="exact"/>
                      <w:rPr>
                        <w:sz w:val="20"/>
                        <w:szCs w:val="20"/>
                        <w:lang w:val="en-US"/>
                      </w:rPr>
                    </w:pPr>
                    <w:r w:rsidRPr="00F11576">
                      <w:rPr>
                        <w:sz w:val="20"/>
                        <w:szCs w:val="20"/>
                        <w:lang w:val="en-US"/>
                      </w:rPr>
                      <w:t>Internet: www.</w:t>
                    </w:r>
                    <w:r w:rsidR="00AE59A1" w:rsidRPr="00F11576">
                      <w:rPr>
                        <w:sz w:val="20"/>
                        <w:szCs w:val="20"/>
                        <w:lang w:val="en-US"/>
                      </w:rPr>
                      <w:t>mhk</w:t>
                    </w:r>
                    <w:r w:rsidRPr="00F11576">
                      <w:rPr>
                        <w:sz w:val="20"/>
                        <w:szCs w:val="20"/>
                        <w:lang w:val="en-US"/>
                      </w:rPr>
                      <w:t>.de</w:t>
                    </w:r>
                  </w:p>
                  <w:p w14:paraId="30638553" w14:textId="77777777" w:rsidR="00555553" w:rsidRPr="00F11576" w:rsidRDefault="00555553" w:rsidP="00555553">
                    <w:pPr>
                      <w:tabs>
                        <w:tab w:val="left" w:pos="851"/>
                      </w:tabs>
                      <w:spacing w:after="80" w:line="260" w:lineRule="exact"/>
                      <w:rPr>
                        <w:rFonts w:ascii="Arial" w:hAnsi="Arial" w:cs="Arial"/>
                        <w:sz w:val="20"/>
                        <w:szCs w:val="20"/>
                        <w:lang w:val="en-US"/>
                      </w:rPr>
                    </w:pPr>
                  </w:p>
                  <w:p w14:paraId="74FE7C31" w14:textId="77777777" w:rsidR="00555553" w:rsidRPr="00F11576" w:rsidRDefault="00555553" w:rsidP="00555553">
                    <w:pPr>
                      <w:tabs>
                        <w:tab w:val="left" w:pos="851"/>
                      </w:tabs>
                      <w:spacing w:after="80" w:line="260" w:lineRule="exact"/>
                      <w:rPr>
                        <w:rFonts w:ascii="Arial" w:hAnsi="Arial" w:cs="Arial"/>
                        <w:sz w:val="20"/>
                        <w:szCs w:val="20"/>
                        <w:lang w:val="en-US"/>
                      </w:rPr>
                    </w:pPr>
                    <w:r w:rsidRPr="00F11576">
                      <w:rPr>
                        <w:rFonts w:ascii="Arial" w:hAnsi="Arial" w:cs="Arial"/>
                        <w:sz w:val="20"/>
                        <w:szCs w:val="20"/>
                        <w:lang w:val="en-US"/>
                      </w:rPr>
                      <w:t>Internet:</w:t>
                    </w:r>
                    <w:r w:rsidRPr="00F11576">
                      <w:rPr>
                        <w:rFonts w:ascii="Arial" w:hAnsi="Arial" w:cs="Arial"/>
                        <w:sz w:val="20"/>
                        <w:szCs w:val="20"/>
                        <w:lang w:val="en-US"/>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D3E3" w14:textId="77777777" w:rsidR="00F11576" w:rsidRDefault="00F115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AD25" w14:textId="77777777" w:rsidR="004B0512" w:rsidRDefault="004B0512">
      <w:r>
        <w:separator/>
      </w:r>
    </w:p>
  </w:footnote>
  <w:footnote w:type="continuationSeparator" w:id="0">
    <w:p w14:paraId="5BAF6E80" w14:textId="77777777" w:rsidR="004B0512" w:rsidRDefault="004B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95BF" w14:textId="77777777" w:rsidR="00F11576" w:rsidRDefault="00F11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23AC" w14:textId="77777777" w:rsidR="00230717" w:rsidRDefault="00F71E44">
    <w:pPr>
      <w:pStyle w:val="Kopfzeile"/>
    </w:pPr>
    <w:r>
      <w:rPr>
        <w:noProof/>
      </w:rPr>
      <w:drawing>
        <wp:anchor distT="0" distB="0" distL="114300" distR="114300" simplePos="0" relativeHeight="251658752" behindDoc="1" locked="0" layoutInCell="1" allowOverlap="1" wp14:anchorId="1A2A1728" wp14:editId="5BC70F1B">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7E9B53C6" wp14:editId="27E9D262">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3B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327E6E7A" w14:textId="77777777" w:rsidR="00230717" w:rsidRDefault="00230717">
    <w:pPr>
      <w:pStyle w:val="Kopfzeile"/>
    </w:pPr>
  </w:p>
  <w:p w14:paraId="376114DD" w14:textId="77777777" w:rsidR="00230717" w:rsidRPr="000905DC" w:rsidRDefault="00230717">
    <w:pPr>
      <w:pStyle w:val="Kopfzeile"/>
      <w:rPr>
        <w:sz w:val="18"/>
        <w:szCs w:val="18"/>
      </w:rPr>
    </w:pPr>
  </w:p>
  <w:p w14:paraId="226A3442" w14:textId="77777777" w:rsidR="00230717" w:rsidRPr="000905DC" w:rsidRDefault="00230717">
    <w:pPr>
      <w:pStyle w:val="Kopfzeile"/>
      <w:rPr>
        <w:sz w:val="18"/>
        <w:szCs w:val="18"/>
      </w:rPr>
    </w:pPr>
  </w:p>
  <w:p w14:paraId="5F6396E0" w14:textId="1C25AF64" w:rsidR="00230717" w:rsidRDefault="00230717">
    <w:pPr>
      <w:pStyle w:val="Kopfzeile"/>
      <w:rPr>
        <w:rFonts w:ascii="Arial" w:hAnsi="Arial" w:cs="Arial"/>
        <w:b/>
        <w:bCs/>
        <w:sz w:val="40"/>
      </w:rPr>
    </w:pPr>
    <w:r>
      <w:rPr>
        <w:rFonts w:ascii="Arial" w:hAnsi="Arial" w:cs="Arial"/>
        <w:b/>
        <w:bCs/>
        <w:sz w:val="40"/>
      </w:rPr>
      <w:t>PRESS</w:t>
    </w:r>
    <w:r w:rsidR="00F11576">
      <w:rPr>
        <w:rFonts w:ascii="Arial" w:hAnsi="Arial" w:cs="Arial"/>
        <w:b/>
        <w:bCs/>
        <w:sz w:val="40"/>
      </w:rPr>
      <w:t xml:space="preser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0D30" w14:textId="77777777" w:rsidR="00F11576" w:rsidRDefault="00F115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70AB2"/>
    <w:rsid w:val="00085160"/>
    <w:rsid w:val="000905DC"/>
    <w:rsid w:val="0009743C"/>
    <w:rsid w:val="000A191B"/>
    <w:rsid w:val="000A1AC9"/>
    <w:rsid w:val="000E1F98"/>
    <w:rsid w:val="00105E16"/>
    <w:rsid w:val="00130894"/>
    <w:rsid w:val="00135D61"/>
    <w:rsid w:val="001412C0"/>
    <w:rsid w:val="00154169"/>
    <w:rsid w:val="0017601C"/>
    <w:rsid w:val="00186CB9"/>
    <w:rsid w:val="001A257E"/>
    <w:rsid w:val="001B0C47"/>
    <w:rsid w:val="001C231B"/>
    <w:rsid w:val="001C7CDA"/>
    <w:rsid w:val="001D39F6"/>
    <w:rsid w:val="001D6266"/>
    <w:rsid w:val="001F7CFE"/>
    <w:rsid w:val="00206B9E"/>
    <w:rsid w:val="00217177"/>
    <w:rsid w:val="00230717"/>
    <w:rsid w:val="00230BEE"/>
    <w:rsid w:val="00237207"/>
    <w:rsid w:val="0024319A"/>
    <w:rsid w:val="00257B45"/>
    <w:rsid w:val="00277D5C"/>
    <w:rsid w:val="0028079F"/>
    <w:rsid w:val="0028349E"/>
    <w:rsid w:val="002865A1"/>
    <w:rsid w:val="003163D8"/>
    <w:rsid w:val="00332D11"/>
    <w:rsid w:val="003450B7"/>
    <w:rsid w:val="003630EE"/>
    <w:rsid w:val="0036529E"/>
    <w:rsid w:val="00374F0E"/>
    <w:rsid w:val="003945A0"/>
    <w:rsid w:val="003A64CA"/>
    <w:rsid w:val="003B55EF"/>
    <w:rsid w:val="003C4000"/>
    <w:rsid w:val="003E640E"/>
    <w:rsid w:val="003F6FE9"/>
    <w:rsid w:val="004008B3"/>
    <w:rsid w:val="00411E85"/>
    <w:rsid w:val="00421869"/>
    <w:rsid w:val="004243CB"/>
    <w:rsid w:val="00456BCE"/>
    <w:rsid w:val="00462BC6"/>
    <w:rsid w:val="0046752B"/>
    <w:rsid w:val="004710E9"/>
    <w:rsid w:val="004778D4"/>
    <w:rsid w:val="00484072"/>
    <w:rsid w:val="00486804"/>
    <w:rsid w:val="004B0512"/>
    <w:rsid w:val="004C494D"/>
    <w:rsid w:val="004D650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86D0E"/>
    <w:rsid w:val="005961ED"/>
    <w:rsid w:val="005D33F4"/>
    <w:rsid w:val="005F7F73"/>
    <w:rsid w:val="0061089A"/>
    <w:rsid w:val="00613E62"/>
    <w:rsid w:val="006255E8"/>
    <w:rsid w:val="006261F0"/>
    <w:rsid w:val="00637893"/>
    <w:rsid w:val="006401CF"/>
    <w:rsid w:val="00651926"/>
    <w:rsid w:val="00652DCC"/>
    <w:rsid w:val="0065542D"/>
    <w:rsid w:val="00667BAC"/>
    <w:rsid w:val="00682DD6"/>
    <w:rsid w:val="00693558"/>
    <w:rsid w:val="006A3271"/>
    <w:rsid w:val="006B320C"/>
    <w:rsid w:val="006B7BA1"/>
    <w:rsid w:val="006C2686"/>
    <w:rsid w:val="006C2FB3"/>
    <w:rsid w:val="006D1169"/>
    <w:rsid w:val="006E1759"/>
    <w:rsid w:val="006F391E"/>
    <w:rsid w:val="00705E7D"/>
    <w:rsid w:val="0071379A"/>
    <w:rsid w:val="00723128"/>
    <w:rsid w:val="007249F3"/>
    <w:rsid w:val="0073065A"/>
    <w:rsid w:val="00743040"/>
    <w:rsid w:val="007677A5"/>
    <w:rsid w:val="00772F54"/>
    <w:rsid w:val="00774D23"/>
    <w:rsid w:val="007B291D"/>
    <w:rsid w:val="007D7BD6"/>
    <w:rsid w:val="007F3C64"/>
    <w:rsid w:val="00804131"/>
    <w:rsid w:val="00804885"/>
    <w:rsid w:val="00853070"/>
    <w:rsid w:val="00873214"/>
    <w:rsid w:val="00880909"/>
    <w:rsid w:val="00884771"/>
    <w:rsid w:val="008850A8"/>
    <w:rsid w:val="008871D4"/>
    <w:rsid w:val="008A4D39"/>
    <w:rsid w:val="008C157A"/>
    <w:rsid w:val="008C6402"/>
    <w:rsid w:val="008D289E"/>
    <w:rsid w:val="008D2C01"/>
    <w:rsid w:val="008D52D9"/>
    <w:rsid w:val="008F4720"/>
    <w:rsid w:val="008F7536"/>
    <w:rsid w:val="00912B70"/>
    <w:rsid w:val="00915A11"/>
    <w:rsid w:val="009325D8"/>
    <w:rsid w:val="00950CAF"/>
    <w:rsid w:val="00960176"/>
    <w:rsid w:val="00960D6E"/>
    <w:rsid w:val="00961BE1"/>
    <w:rsid w:val="00966802"/>
    <w:rsid w:val="00977A1F"/>
    <w:rsid w:val="00980995"/>
    <w:rsid w:val="009965A3"/>
    <w:rsid w:val="009B3952"/>
    <w:rsid w:val="009C1186"/>
    <w:rsid w:val="009E3253"/>
    <w:rsid w:val="009E6293"/>
    <w:rsid w:val="00A01CE9"/>
    <w:rsid w:val="00A05BE7"/>
    <w:rsid w:val="00A06844"/>
    <w:rsid w:val="00A12A56"/>
    <w:rsid w:val="00A15B9B"/>
    <w:rsid w:val="00A30B7A"/>
    <w:rsid w:val="00A62B86"/>
    <w:rsid w:val="00A80A04"/>
    <w:rsid w:val="00A87B90"/>
    <w:rsid w:val="00A93562"/>
    <w:rsid w:val="00AA4125"/>
    <w:rsid w:val="00AB0780"/>
    <w:rsid w:val="00AC7E51"/>
    <w:rsid w:val="00AD1A9A"/>
    <w:rsid w:val="00AE59A1"/>
    <w:rsid w:val="00AF766C"/>
    <w:rsid w:val="00B17309"/>
    <w:rsid w:val="00B2677E"/>
    <w:rsid w:val="00B36A08"/>
    <w:rsid w:val="00B4540A"/>
    <w:rsid w:val="00B913F7"/>
    <w:rsid w:val="00BA1F06"/>
    <w:rsid w:val="00BA28E5"/>
    <w:rsid w:val="00BC3310"/>
    <w:rsid w:val="00BD4F63"/>
    <w:rsid w:val="00BE401D"/>
    <w:rsid w:val="00BF4A52"/>
    <w:rsid w:val="00BF4B56"/>
    <w:rsid w:val="00BF5BA1"/>
    <w:rsid w:val="00C04032"/>
    <w:rsid w:val="00C04835"/>
    <w:rsid w:val="00C06A25"/>
    <w:rsid w:val="00C161F4"/>
    <w:rsid w:val="00C21548"/>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0BA1"/>
    <w:rsid w:val="00D16ED4"/>
    <w:rsid w:val="00D17BF0"/>
    <w:rsid w:val="00D40CD1"/>
    <w:rsid w:val="00D42FFF"/>
    <w:rsid w:val="00D432B2"/>
    <w:rsid w:val="00D51B82"/>
    <w:rsid w:val="00D56D2A"/>
    <w:rsid w:val="00D703D1"/>
    <w:rsid w:val="00D8126E"/>
    <w:rsid w:val="00DB1FE1"/>
    <w:rsid w:val="00DB4A5D"/>
    <w:rsid w:val="00DB5F40"/>
    <w:rsid w:val="00DC2731"/>
    <w:rsid w:val="00DF45C7"/>
    <w:rsid w:val="00DF4629"/>
    <w:rsid w:val="00E03B23"/>
    <w:rsid w:val="00E04485"/>
    <w:rsid w:val="00E1218B"/>
    <w:rsid w:val="00E251E7"/>
    <w:rsid w:val="00E30E07"/>
    <w:rsid w:val="00E33742"/>
    <w:rsid w:val="00E457E8"/>
    <w:rsid w:val="00E65238"/>
    <w:rsid w:val="00E66F39"/>
    <w:rsid w:val="00E77B02"/>
    <w:rsid w:val="00EA49DC"/>
    <w:rsid w:val="00EB2898"/>
    <w:rsid w:val="00EB39E0"/>
    <w:rsid w:val="00ED327F"/>
    <w:rsid w:val="00ED5D67"/>
    <w:rsid w:val="00EE2557"/>
    <w:rsid w:val="00F02478"/>
    <w:rsid w:val="00F11576"/>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9AF4D"/>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9B4B-BF5B-4FE3-9C18-87BF5F8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Thissen-Ackermann, Birgit</cp:lastModifiedBy>
  <cp:revision>2</cp:revision>
  <cp:lastPrinted>2013-08-08T12:05:00Z</cp:lastPrinted>
  <dcterms:created xsi:type="dcterms:W3CDTF">2021-02-04T16:29:00Z</dcterms:created>
  <dcterms:modified xsi:type="dcterms:W3CDTF">2021-02-04T16:29:00Z</dcterms:modified>
</cp:coreProperties>
</file>